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5A" w:rsidRPr="00DE46AE" w:rsidRDefault="0015165A" w:rsidP="0015165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DE46AE">
        <w:rPr>
          <w:rFonts w:ascii="Times New Roman" w:eastAsiaTheme="minorHAnsi" w:hAnsi="Times New Roman" w:cs="Times New Roman"/>
          <w:b/>
          <w:sz w:val="28"/>
          <w:szCs w:val="28"/>
        </w:rPr>
        <w:t>АННОТАЦИЯ</w:t>
      </w:r>
    </w:p>
    <w:p w:rsidR="0015165A" w:rsidRPr="00DE46AE" w:rsidRDefault="0015165A" w:rsidP="0015165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DE46AE">
        <w:rPr>
          <w:rFonts w:ascii="Times New Roman" w:eastAsiaTheme="minorHAnsi" w:hAnsi="Times New Roman" w:cs="Times New Roman"/>
          <w:b/>
          <w:sz w:val="28"/>
          <w:szCs w:val="28"/>
        </w:rPr>
        <w:t>к рабочей программе объединения</w:t>
      </w:r>
    </w:p>
    <w:p w:rsidR="0015165A" w:rsidRPr="00DE46AE" w:rsidRDefault="0015165A" w:rsidP="0015165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DE46AE">
        <w:rPr>
          <w:rFonts w:ascii="Times New Roman" w:eastAsiaTheme="minorHAnsi" w:hAnsi="Times New Roman" w:cs="Times New Roman"/>
          <w:b/>
          <w:i/>
          <w:sz w:val="28"/>
          <w:szCs w:val="28"/>
        </w:rPr>
        <w:t>«Рукодельница»</w:t>
      </w:r>
    </w:p>
    <w:p w:rsidR="0015165A" w:rsidRPr="00DE46AE" w:rsidRDefault="0015165A" w:rsidP="0015165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DE46AE">
        <w:rPr>
          <w:rFonts w:ascii="Times New Roman" w:eastAsiaTheme="minorHAnsi" w:hAnsi="Times New Roman" w:cs="Times New Roman"/>
          <w:b/>
          <w:sz w:val="28"/>
          <w:szCs w:val="28"/>
        </w:rPr>
        <w:t>3 года обучения</w:t>
      </w:r>
    </w:p>
    <w:p w:rsidR="0015165A" w:rsidRPr="00DE46AE" w:rsidRDefault="0015165A" w:rsidP="0015165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DE46AE">
        <w:rPr>
          <w:rFonts w:ascii="Times New Roman" w:eastAsiaTheme="minorHAnsi" w:hAnsi="Times New Roman" w:cs="Times New Roman"/>
          <w:b/>
          <w:sz w:val="28"/>
          <w:szCs w:val="28"/>
        </w:rPr>
        <w:t>Возраст обучающихся: 8 – 9 лет</w:t>
      </w:r>
    </w:p>
    <w:p w:rsidR="0015165A" w:rsidRPr="00DE46AE" w:rsidRDefault="0015165A" w:rsidP="0015165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DE46AE">
        <w:rPr>
          <w:rFonts w:ascii="Times New Roman" w:eastAsiaTheme="minorHAnsi" w:hAnsi="Times New Roman" w:cs="Times New Roman"/>
          <w:b/>
          <w:sz w:val="28"/>
          <w:szCs w:val="28"/>
        </w:rPr>
        <w:t xml:space="preserve">Автор – составитель: </w:t>
      </w:r>
      <w:proofErr w:type="spellStart"/>
      <w:r w:rsidRPr="00DE46AE">
        <w:rPr>
          <w:rFonts w:ascii="Times New Roman" w:eastAsiaTheme="minorHAnsi" w:hAnsi="Times New Roman" w:cs="Times New Roman"/>
          <w:b/>
          <w:sz w:val="28"/>
          <w:szCs w:val="28"/>
        </w:rPr>
        <w:t>Гогинова</w:t>
      </w:r>
      <w:proofErr w:type="spellEnd"/>
      <w:r w:rsidRPr="00DE46AE">
        <w:rPr>
          <w:rFonts w:ascii="Times New Roman" w:eastAsiaTheme="minorHAnsi" w:hAnsi="Times New Roman" w:cs="Times New Roman"/>
          <w:b/>
          <w:sz w:val="28"/>
          <w:szCs w:val="28"/>
        </w:rPr>
        <w:t xml:space="preserve"> Т.П.</w:t>
      </w:r>
    </w:p>
    <w:p w:rsidR="0015165A" w:rsidRPr="00DE46AE" w:rsidRDefault="0015165A" w:rsidP="0015165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5165A" w:rsidRPr="00DE46AE" w:rsidRDefault="0015165A" w:rsidP="0015165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E46AE">
        <w:rPr>
          <w:rFonts w:ascii="Times New Roman" w:eastAsiaTheme="minorHAnsi" w:hAnsi="Times New Roman" w:cs="Times New Roman"/>
          <w:sz w:val="28"/>
          <w:szCs w:val="28"/>
        </w:rPr>
        <w:tab/>
        <w:t>Данная рабочая программа (календарно – тематический план) разработан на основе дополнительной общеобразовательной (общеразвивающей) программы «Рукодельница», утверждённой приказом      № 91 от 06.09.2019 года.</w:t>
      </w:r>
    </w:p>
    <w:p w:rsidR="0015165A" w:rsidRPr="00DE46AE" w:rsidRDefault="0015165A" w:rsidP="0015165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E46AE">
        <w:rPr>
          <w:rFonts w:ascii="Times New Roman" w:eastAsiaTheme="minorHAnsi" w:hAnsi="Times New Roman" w:cs="Times New Roman"/>
          <w:sz w:val="28"/>
          <w:szCs w:val="28"/>
        </w:rPr>
        <w:tab/>
        <w:t xml:space="preserve">Данная рабочая программа рассчитана на 1 год обучения в творческих объединениях </w:t>
      </w:r>
      <w:proofErr w:type="gramStart"/>
      <w:r w:rsidRPr="00DE46AE">
        <w:rPr>
          <w:rFonts w:ascii="Times New Roman" w:eastAsiaTheme="minorHAnsi" w:hAnsi="Times New Roman" w:cs="Times New Roman"/>
          <w:sz w:val="28"/>
          <w:szCs w:val="28"/>
        </w:rPr>
        <w:t>для</w:t>
      </w:r>
      <w:proofErr w:type="gramEnd"/>
      <w:r w:rsidRPr="00DE46AE">
        <w:rPr>
          <w:rFonts w:ascii="Times New Roman" w:eastAsiaTheme="minorHAnsi" w:hAnsi="Times New Roman" w:cs="Times New Roman"/>
          <w:sz w:val="28"/>
          <w:szCs w:val="28"/>
        </w:rPr>
        <w:t xml:space="preserve"> обучающихся. В рамках реализации программы предусматривается проведение практических и теоретических занятий, проведение тестирования и участия в конкурсах художественной направленности. Программа рассчитана на 72 часа (36 занятий) в год. Режим организации образовательного процесса по программе предполагает проведение занятий (2 занятия по 45 минут) с периодичностью 1 раз в неделю. Образовательный процесс организовывается в форме учебных занятий. </w:t>
      </w:r>
    </w:p>
    <w:p w:rsidR="0015165A" w:rsidRPr="00DE46AE" w:rsidRDefault="0015165A" w:rsidP="001516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6AE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Pr="00DE46AE">
        <w:rPr>
          <w:rFonts w:ascii="Times New Roman" w:eastAsia="Times New Roman" w:hAnsi="Times New Roman" w:cs="Times New Roman"/>
          <w:sz w:val="28"/>
          <w:szCs w:val="28"/>
        </w:rPr>
        <w:t>позволяет обратиться к истокам декоративно-прикладного искусства, заглянуть в кладовую народного творчества, познакомиться с историей искусства вышивания и вязания.</w:t>
      </w:r>
    </w:p>
    <w:p w:rsidR="0015165A" w:rsidRPr="00DE46AE" w:rsidRDefault="0015165A" w:rsidP="00151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6AE">
        <w:rPr>
          <w:rFonts w:ascii="Times New Roman" w:eastAsiaTheme="minorHAnsi" w:hAnsi="Times New Roman" w:cs="Times New Roman"/>
          <w:sz w:val="28"/>
          <w:szCs w:val="28"/>
        </w:rPr>
        <w:tab/>
        <w:t>Реализация данной рабочей</w:t>
      </w:r>
      <w:r w:rsidRPr="00DE46AE">
        <w:rPr>
          <w:rFonts w:ascii="Times New Roman" w:eastAsia="Times New Roman" w:hAnsi="Times New Roman" w:cs="Times New Roman"/>
          <w:sz w:val="28"/>
          <w:szCs w:val="28"/>
        </w:rPr>
        <w:t xml:space="preserve"> дает возможность каждому обучающемуся реально открывать для себя волшебный мир декоративно-прикладного искусства, проявлять свои творческие способности.</w:t>
      </w:r>
    </w:p>
    <w:p w:rsidR="0015165A" w:rsidRPr="00DE46AE" w:rsidRDefault="0015165A" w:rsidP="0015165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E46AE">
        <w:rPr>
          <w:rFonts w:ascii="Times New Roman" w:eastAsiaTheme="minorHAnsi" w:hAnsi="Times New Roman" w:cs="Times New Roman"/>
          <w:sz w:val="28"/>
          <w:szCs w:val="28"/>
        </w:rPr>
        <w:tab/>
        <w:t>Организация педагогического процесса предполагает создание для обучающихся такой среды, в которой они полнее раскрывают свой внутренний мир и чувствуют себя комфортно и свободно.</w:t>
      </w:r>
    </w:p>
    <w:p w:rsidR="0015165A" w:rsidRPr="00DE46AE" w:rsidRDefault="0015165A" w:rsidP="0015165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E46AE">
        <w:rPr>
          <w:rFonts w:ascii="Times New Roman" w:eastAsiaTheme="minorHAnsi" w:hAnsi="Times New Roman" w:cs="Times New Roman"/>
          <w:sz w:val="28"/>
          <w:szCs w:val="28"/>
        </w:rPr>
        <w:tab/>
        <w:t>В каждом разделе подобраны задания разного уровня сложности, что дает возможность лучшего усвоения материала в соответствии с возрастными и индивидуальными особенностями детей, темпа восприятия ими материала. Следует иметь в виду, что порядок изучения разделов программы можно изменять в зависимости от сложившейся ситуации.</w:t>
      </w:r>
    </w:p>
    <w:p w:rsidR="00000000" w:rsidRDefault="0015165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65A"/>
    <w:rsid w:val="0015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2020-05-25T06:24:00Z</dcterms:created>
  <dcterms:modified xsi:type="dcterms:W3CDTF">2020-05-25T06:24:00Z</dcterms:modified>
</cp:coreProperties>
</file>