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EFA" w:rsidRDefault="00425755" w:rsidP="0042575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82EA1" w:rsidRDefault="00882EA1" w:rsidP="00292521">
      <w:pPr>
        <w:pStyle w:val="a4"/>
        <w:jc w:val="center"/>
        <w:rPr>
          <w:b/>
          <w:sz w:val="28"/>
          <w:szCs w:val="28"/>
        </w:rPr>
      </w:pPr>
      <w:bookmarkStart w:id="0" w:name="_GoBack"/>
      <w:r w:rsidRPr="00882EA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99748" cy="9558903"/>
            <wp:effectExtent l="6350" t="0" r="0" b="0"/>
            <wp:docPr id="2" name="Рисунок 2" descr="F:\Аннотации к программам\Мащинова А.В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нотации к программам\Мащинова А.В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1452" cy="95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2EA1" w:rsidRDefault="00882EA1" w:rsidP="00292521">
      <w:pPr>
        <w:pStyle w:val="a4"/>
        <w:jc w:val="center"/>
        <w:rPr>
          <w:b/>
          <w:sz w:val="28"/>
          <w:szCs w:val="28"/>
        </w:rPr>
      </w:pPr>
    </w:p>
    <w:p w:rsidR="00882EA1" w:rsidRDefault="00882EA1" w:rsidP="00292521">
      <w:pPr>
        <w:pStyle w:val="a4"/>
        <w:jc w:val="center"/>
        <w:rPr>
          <w:b/>
          <w:sz w:val="28"/>
          <w:szCs w:val="28"/>
        </w:rPr>
      </w:pPr>
    </w:p>
    <w:p w:rsidR="00292521" w:rsidRPr="00B96B97" w:rsidRDefault="003A2927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292521" w:rsidRPr="00B96B97">
        <w:rPr>
          <w:b/>
          <w:sz w:val="28"/>
          <w:szCs w:val="28"/>
        </w:rPr>
        <w:t>алендарно-тематический план</w:t>
      </w:r>
    </w:p>
    <w:p w:rsidR="00EB1EFA" w:rsidRDefault="00EB1EFA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4B424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– 20</w:t>
      </w:r>
      <w:r w:rsidR="004B4243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учебный год</w:t>
      </w:r>
    </w:p>
    <w:p w:rsidR="00292521" w:rsidRPr="00B96B97" w:rsidRDefault="00EB1EFA" w:rsidP="00292521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3A29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 обучения)</w:t>
      </w:r>
      <w:r w:rsidR="00292521" w:rsidRPr="00B96B97">
        <w:rPr>
          <w:b/>
          <w:sz w:val="28"/>
          <w:szCs w:val="28"/>
        </w:rPr>
        <w:t xml:space="preserve">   </w:t>
      </w:r>
    </w:p>
    <w:p w:rsidR="00292521" w:rsidRPr="00E5660D" w:rsidRDefault="00292521" w:rsidP="00292521">
      <w:pPr>
        <w:pStyle w:val="a4"/>
        <w:jc w:val="center"/>
        <w:rPr>
          <w:sz w:val="20"/>
          <w:szCs w:val="20"/>
        </w:rPr>
      </w:pPr>
    </w:p>
    <w:tbl>
      <w:tblPr>
        <w:tblStyle w:val="a5"/>
        <w:tblW w:w="15919" w:type="dxa"/>
        <w:jc w:val="center"/>
        <w:tblLook w:val="04A0" w:firstRow="1" w:lastRow="0" w:firstColumn="1" w:lastColumn="0" w:noHBand="0" w:noVBand="1"/>
      </w:tblPr>
      <w:tblGrid>
        <w:gridCol w:w="637"/>
        <w:gridCol w:w="1158"/>
        <w:gridCol w:w="1077"/>
        <w:gridCol w:w="2769"/>
        <w:gridCol w:w="1480"/>
        <w:gridCol w:w="828"/>
        <w:gridCol w:w="1884"/>
        <w:gridCol w:w="1795"/>
        <w:gridCol w:w="2336"/>
        <w:gridCol w:w="1955"/>
      </w:tblGrid>
      <w:tr w:rsidR="004B4243" w:rsidRPr="00D26DA5" w:rsidTr="004B4243">
        <w:trPr>
          <w:trHeight w:val="180"/>
          <w:jc w:val="center"/>
        </w:trPr>
        <w:tc>
          <w:tcPr>
            <w:tcW w:w="637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№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35" w:type="dxa"/>
            <w:gridSpan w:val="2"/>
            <w:vMerge w:val="restart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Календарные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769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Тема учебного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480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Тип и форма занятия</w:t>
            </w:r>
          </w:p>
        </w:tc>
        <w:tc>
          <w:tcPr>
            <w:tcW w:w="828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79" w:type="dxa"/>
            <w:gridSpan w:val="2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Содержание деятельности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Воспитательная работа</w:t>
            </w:r>
          </w:p>
        </w:tc>
        <w:tc>
          <w:tcPr>
            <w:tcW w:w="1955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Дидактические материалы, техническое обеспечение</w:t>
            </w:r>
          </w:p>
        </w:tc>
      </w:tr>
      <w:tr w:rsidR="004B4243" w:rsidRPr="00D26DA5" w:rsidTr="004B4243">
        <w:trPr>
          <w:trHeight w:val="660"/>
          <w:jc w:val="center"/>
        </w:trPr>
        <w:tc>
          <w:tcPr>
            <w:tcW w:w="637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5" w:type="dxa"/>
            <w:gridSpan w:val="2"/>
            <w:vMerge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9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Теоретическая часть занятия /Форма организации</w:t>
            </w:r>
          </w:p>
        </w:tc>
        <w:tc>
          <w:tcPr>
            <w:tcW w:w="1795" w:type="dxa"/>
            <w:vMerge w:val="restart"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Практическая часть занятия /Форма организации</w:t>
            </w:r>
          </w:p>
        </w:tc>
        <w:tc>
          <w:tcPr>
            <w:tcW w:w="2336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4B4243" w:rsidRPr="00D26DA5" w:rsidTr="004B4243">
        <w:trPr>
          <w:trHeight w:val="450"/>
          <w:jc w:val="center"/>
        </w:trPr>
        <w:tc>
          <w:tcPr>
            <w:tcW w:w="637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4B4243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Предпол</w:t>
            </w:r>
          </w:p>
          <w:p w:rsidR="004B4243" w:rsidRPr="00D26DA5" w:rsidRDefault="004B4243" w:rsidP="004B4243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агаемые</w:t>
            </w:r>
          </w:p>
        </w:tc>
        <w:tc>
          <w:tcPr>
            <w:tcW w:w="1077" w:type="dxa"/>
            <w:vAlign w:val="center"/>
          </w:tcPr>
          <w:p w:rsidR="004B4243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Факти</w:t>
            </w:r>
          </w:p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ческие</w:t>
            </w:r>
          </w:p>
        </w:tc>
        <w:tc>
          <w:tcPr>
            <w:tcW w:w="2769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vMerge/>
            <w:vAlign w:val="center"/>
          </w:tcPr>
          <w:p w:rsidR="004B4243" w:rsidRPr="00D26DA5" w:rsidRDefault="004B4243" w:rsidP="004072A9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F3097E" w:rsidRPr="00D26DA5" w:rsidTr="004B4243">
        <w:trPr>
          <w:jc w:val="center"/>
        </w:trPr>
        <w:tc>
          <w:tcPr>
            <w:tcW w:w="15919" w:type="dxa"/>
            <w:gridSpan w:val="10"/>
          </w:tcPr>
          <w:p w:rsidR="00F3097E" w:rsidRPr="00D26DA5" w:rsidRDefault="00F3097E" w:rsidP="004072A9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>Вводное занятие</w:t>
            </w:r>
          </w:p>
        </w:tc>
      </w:tr>
      <w:tr w:rsidR="004B4243" w:rsidRPr="00D26DA5" w:rsidTr="00F611A7">
        <w:trPr>
          <w:trHeight w:val="1771"/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1.1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Default="00F3097E" w:rsidP="004072A9">
            <w:pPr>
              <w:rPr>
                <w:b/>
                <w:bCs/>
                <w:sz w:val="24"/>
                <w:szCs w:val="24"/>
              </w:rPr>
            </w:pPr>
            <w:r w:rsidRPr="00D26DA5">
              <w:rPr>
                <w:b/>
                <w:bCs/>
                <w:sz w:val="24"/>
                <w:szCs w:val="24"/>
              </w:rPr>
              <w:t>Введение</w:t>
            </w:r>
          </w:p>
          <w:p w:rsidR="00F3097E" w:rsidRPr="00D26DA5" w:rsidRDefault="00F3097E" w:rsidP="004072A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Инструктаж по ТБ</w:t>
            </w:r>
          </w:p>
        </w:tc>
        <w:tc>
          <w:tcPr>
            <w:tcW w:w="1480" w:type="dxa"/>
            <w:vAlign w:val="center"/>
          </w:tcPr>
          <w:p w:rsidR="00F3097E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1</w:t>
            </w:r>
          </w:p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84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4072A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666C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666CB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F3097E" w:rsidRPr="00D26DA5" w:rsidTr="004B4243">
        <w:trPr>
          <w:jc w:val="center"/>
        </w:trPr>
        <w:tc>
          <w:tcPr>
            <w:tcW w:w="15919" w:type="dxa"/>
            <w:gridSpan w:val="10"/>
          </w:tcPr>
          <w:p w:rsidR="00F3097E" w:rsidRPr="00D26DA5" w:rsidRDefault="00F3097E" w:rsidP="004072A9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b/>
                <w:bCs/>
                <w:color w:val="000000"/>
                <w:sz w:val="24"/>
                <w:szCs w:val="24"/>
              </w:rPr>
              <w:t>Средства и технологии создания, обработки и представления мультимедийной информации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2.1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Мультимедиа-технологии. Основы дизайна. </w:t>
            </w:r>
            <w:r w:rsidRPr="00D26DA5">
              <w:rPr>
                <w:sz w:val="24"/>
                <w:szCs w:val="24"/>
              </w:rPr>
              <w:t>Проектная деятельность учащихся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941EC4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2.2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Представление мультимедийной информации. Обзор программных средств и периферийных устройств ПК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2.3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Технология представления </w:t>
            </w:r>
            <w:r w:rsidRPr="00D26DA5">
              <w:rPr>
                <w:color w:val="000000"/>
                <w:sz w:val="24"/>
                <w:szCs w:val="24"/>
              </w:rPr>
              <w:lastRenderedPageBreak/>
              <w:t>мультимедиа. Программы для создания презентаций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941EC4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Назначение и основные возможности программы MS PowerPoint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941E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941E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941E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941EC4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2.5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Структура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2.6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Оформление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2.7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Публикация презентации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2.8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</w:t>
            </w:r>
            <w:r>
              <w:rPr>
                <w:sz w:val="24"/>
                <w:szCs w:val="24"/>
              </w:rPr>
              <w:lastRenderedPageBreak/>
              <w:t>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  <w:tcBorders>
              <w:right w:val="nil"/>
            </w:tcBorders>
          </w:tcPr>
          <w:p w:rsidR="004B4243" w:rsidRPr="00D26DA5" w:rsidRDefault="004B4243" w:rsidP="00941EC4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lastRenderedPageBreak/>
              <w:t>Введение в издательскую деятельность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3.1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Публикации СМИ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3.2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Журналистская этика и плагиат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3.3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Обзор программных средств компьютерных коммуникаций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3.4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Поиск информации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3.5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Проведение опроса общественного мнения с использованием компьютерных коммуникаций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3.6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Правила оформления реферата, буклета, брошюры, книги, журнала, рекламного листа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3.7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Интеллектуальная собственность и авторское право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trHeight w:val="287"/>
          <w:jc w:val="center"/>
        </w:trPr>
        <w:tc>
          <w:tcPr>
            <w:tcW w:w="15919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4B4243" w:rsidRPr="00D26DA5" w:rsidRDefault="004B4243" w:rsidP="00DD3CB3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MS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Word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как настольная издательская система</w:t>
            </w:r>
          </w:p>
        </w:tc>
      </w:tr>
      <w:tr w:rsidR="004B4243" w:rsidRPr="00D26DA5" w:rsidTr="00F611A7">
        <w:trPr>
          <w:trHeight w:val="282"/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4.1</w:t>
            </w:r>
          </w:p>
        </w:tc>
        <w:tc>
          <w:tcPr>
            <w:tcW w:w="1158" w:type="dxa"/>
            <w:vAlign w:val="center"/>
          </w:tcPr>
          <w:p w:rsidR="00F3097E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10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Создание и разметка документа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1158" w:type="dxa"/>
            <w:vAlign w:val="center"/>
          </w:tcPr>
          <w:p w:rsidR="00F3097E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  <w:p w:rsidR="00F611A7" w:rsidRPr="00D26DA5" w:rsidRDefault="00F611A7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Оформление документа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4.3</w:t>
            </w:r>
          </w:p>
        </w:tc>
        <w:tc>
          <w:tcPr>
            <w:tcW w:w="1158" w:type="dxa"/>
            <w:vAlign w:val="center"/>
          </w:tcPr>
          <w:p w:rsidR="00F3097E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  <w:p w:rsidR="00405821" w:rsidRPr="00D26DA5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Таблицы и графики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4.4</w:t>
            </w:r>
          </w:p>
        </w:tc>
        <w:tc>
          <w:tcPr>
            <w:tcW w:w="1158" w:type="dxa"/>
            <w:vAlign w:val="center"/>
          </w:tcPr>
          <w:p w:rsidR="00F3097E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  <w:p w:rsidR="00405821" w:rsidRPr="00D26DA5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Дополнительные возможности  Word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4.5</w:t>
            </w:r>
          </w:p>
        </w:tc>
        <w:tc>
          <w:tcPr>
            <w:tcW w:w="1158" w:type="dxa"/>
            <w:vAlign w:val="center"/>
          </w:tcPr>
          <w:p w:rsidR="00F3097E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  <w:p w:rsidR="00405821" w:rsidRPr="00D26DA5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со сканером. Подбор параметров сканирования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4.6</w:t>
            </w:r>
          </w:p>
        </w:tc>
        <w:tc>
          <w:tcPr>
            <w:tcW w:w="1158" w:type="dxa"/>
            <w:vAlign w:val="center"/>
          </w:tcPr>
          <w:p w:rsidR="00F3097E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  <w:p w:rsidR="00405821" w:rsidRPr="00D26DA5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Редактирование и распознавание документа</w:t>
            </w:r>
          </w:p>
        </w:tc>
        <w:tc>
          <w:tcPr>
            <w:tcW w:w="1480" w:type="dxa"/>
            <w:vAlign w:val="center"/>
          </w:tcPr>
          <w:p w:rsidR="00F3097E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 xml:space="preserve">творческую </w:t>
            </w:r>
            <w:r w:rsidRPr="00666CBB">
              <w:rPr>
                <w:sz w:val="24"/>
                <w:szCs w:val="24"/>
              </w:rPr>
              <w:lastRenderedPageBreak/>
              <w:t>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F611A7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4.7</w:t>
            </w:r>
          </w:p>
        </w:tc>
        <w:tc>
          <w:tcPr>
            <w:tcW w:w="1158" w:type="dxa"/>
            <w:vAlign w:val="center"/>
          </w:tcPr>
          <w:p w:rsidR="00F3097E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  <w:p w:rsidR="00405821" w:rsidRPr="00D26DA5" w:rsidRDefault="00405821" w:rsidP="00F611A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DD3CB3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DD3CB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DD3C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DD3CB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DD3CB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trHeight w:val="319"/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DD3CB3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Настольная издательская система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MS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Publisher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5.1</w:t>
            </w:r>
          </w:p>
        </w:tc>
        <w:tc>
          <w:tcPr>
            <w:tcW w:w="1158" w:type="dxa"/>
            <w:vAlign w:val="center"/>
          </w:tcPr>
          <w:p w:rsidR="00F3097E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Знакомство с программой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5.2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Создание документов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5.3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Управление страницами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5.4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мультимедийная </w:t>
            </w:r>
            <w:r w:rsidRPr="00666CBB">
              <w:rPr>
                <w:sz w:val="24"/>
                <w:szCs w:val="24"/>
              </w:rPr>
              <w:lastRenderedPageBreak/>
              <w:t>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5.5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Стили и таблицы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5.6</w:t>
            </w:r>
          </w:p>
        </w:tc>
        <w:tc>
          <w:tcPr>
            <w:tcW w:w="1158" w:type="dxa"/>
            <w:vAlign w:val="center"/>
          </w:tcPr>
          <w:p w:rsidR="00F3097E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изображениями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5.7</w:t>
            </w:r>
          </w:p>
        </w:tc>
        <w:tc>
          <w:tcPr>
            <w:tcW w:w="1158" w:type="dxa"/>
            <w:vAlign w:val="center"/>
          </w:tcPr>
          <w:p w:rsidR="00F3097E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Работа с цветом и печатью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5.8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C49DC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>Настольная издательская система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 xml:space="preserve"> PageMaker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6.1</w:t>
            </w:r>
          </w:p>
        </w:tc>
        <w:tc>
          <w:tcPr>
            <w:tcW w:w="1158" w:type="dxa"/>
            <w:vAlign w:val="center"/>
          </w:tcPr>
          <w:p w:rsidR="00F3097E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Возможностями программы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PageMaker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. Основные сведения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6.2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Публикации. Создание публикаций вручную и с помощью шаблона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6.3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  <w:p w:rsidR="00405821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  <w:p w:rsidR="00405821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  <w:p w:rsidR="00405821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Текст. Импорт, вёрстка и форматирование текста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6.4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Типографическое оформление текста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6.5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  <w:p w:rsidR="00405821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18.12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6.6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Сборка книги. Индексы. Содержание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принтер, </w:t>
            </w:r>
            <w:r w:rsidRPr="00666CBB">
              <w:rPr>
                <w:sz w:val="24"/>
                <w:szCs w:val="24"/>
              </w:rPr>
              <w:lastRenderedPageBreak/>
              <w:t>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6.7</w:t>
            </w:r>
          </w:p>
        </w:tc>
        <w:tc>
          <w:tcPr>
            <w:tcW w:w="1158" w:type="dxa"/>
            <w:vAlign w:val="center"/>
          </w:tcPr>
          <w:p w:rsidR="00F3097E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Цвет. Основы управления цветом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6.8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Печать и экспорт. Параметры и опции печати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6.9</w:t>
            </w:r>
          </w:p>
        </w:tc>
        <w:tc>
          <w:tcPr>
            <w:tcW w:w="1158" w:type="dxa"/>
            <w:vAlign w:val="center"/>
          </w:tcPr>
          <w:p w:rsidR="00F3097E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08.01</w:t>
            </w:r>
          </w:p>
          <w:p w:rsidR="00405821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</w:t>
            </w:r>
          </w:p>
          <w:p w:rsidR="00405821" w:rsidRPr="00D26DA5" w:rsidRDefault="00405821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C49DC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Цифровая обработка изображений в редакторе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Adobe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Photoshop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Растровые и векторные изображения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7.2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Кодирование цвета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7.3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Основные этапы обработки изображений. Знакомство с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Photoshop</w:t>
            </w:r>
            <w:proofErr w:type="spellEnd"/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7.4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Получение цифровых изображений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7.5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Общая коррекция изображений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7.6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Обработка областей. Ретушь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7.7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Выделение областей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умений и </w:t>
            </w:r>
            <w:r>
              <w:rPr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7.8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Инструменты рисования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7.9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Многослойные документы. Слои</w:t>
            </w:r>
          </w:p>
        </w:tc>
        <w:tc>
          <w:tcPr>
            <w:tcW w:w="1480" w:type="dxa"/>
            <w:vAlign w:val="center"/>
          </w:tcPr>
          <w:p w:rsidR="00F3097E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7.10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Маски и каналы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7.11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7.12</w:t>
            </w:r>
          </w:p>
        </w:tc>
        <w:tc>
          <w:tcPr>
            <w:tcW w:w="1158" w:type="dxa"/>
            <w:vAlign w:val="center"/>
          </w:tcPr>
          <w:p w:rsidR="00F3097E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Фильтры и эффекты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умений и </w:t>
            </w:r>
            <w:r>
              <w:rPr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интернет, </w:t>
            </w:r>
            <w:r w:rsidRPr="00666CBB">
              <w:rPr>
                <w:sz w:val="24"/>
                <w:szCs w:val="24"/>
              </w:rPr>
              <w:lastRenderedPageBreak/>
              <w:t>принтер, мультимедийная доска, проектор.</w:t>
            </w:r>
          </w:p>
        </w:tc>
      </w:tr>
      <w:tr w:rsidR="004B4243" w:rsidRPr="00D26DA5" w:rsidTr="00405821">
        <w:trPr>
          <w:jc w:val="center"/>
        </w:trPr>
        <w:tc>
          <w:tcPr>
            <w:tcW w:w="63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7.13</w:t>
            </w:r>
          </w:p>
        </w:tc>
        <w:tc>
          <w:tcPr>
            <w:tcW w:w="1158" w:type="dxa"/>
            <w:vAlign w:val="center"/>
          </w:tcPr>
          <w:p w:rsidR="00F3097E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</w:t>
            </w:r>
          </w:p>
          <w:p w:rsidR="00025D28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  <w:p w:rsidR="00025D28" w:rsidRPr="00D26DA5" w:rsidRDefault="00025D28" w:rsidP="0040582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</w:t>
            </w:r>
          </w:p>
        </w:tc>
        <w:tc>
          <w:tcPr>
            <w:tcW w:w="1077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F3097E" w:rsidRPr="00D26DA5" w:rsidRDefault="00F3097E" w:rsidP="00F3097E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F3097E" w:rsidRPr="000C49DC" w:rsidRDefault="00F3097E" w:rsidP="00F3097E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84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F3097E" w:rsidRPr="00D26DA5" w:rsidRDefault="00F3097E" w:rsidP="00F3097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F3097E" w:rsidRPr="00666CBB" w:rsidRDefault="00F3097E" w:rsidP="00F309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F3097E" w:rsidRPr="00666CBB" w:rsidRDefault="00F3097E" w:rsidP="00F3097E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F3097E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Компьютерная анимация в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Adobe</w:t>
            </w:r>
            <w:r w:rsidRPr="00D26DA5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Flash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8.1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Знакомство с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Flash</w:t>
            </w:r>
            <w:proofErr w:type="spellEnd"/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8.2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Рисование. Контуры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8.3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Заливки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8.4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знаний, </w:t>
            </w:r>
            <w:r>
              <w:rPr>
                <w:sz w:val="24"/>
                <w:szCs w:val="24"/>
              </w:rPr>
              <w:lastRenderedPageBreak/>
              <w:t>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обеспечение, </w:t>
            </w:r>
            <w:r w:rsidRPr="00666CBB">
              <w:rPr>
                <w:sz w:val="24"/>
                <w:szCs w:val="24"/>
              </w:rPr>
              <w:lastRenderedPageBreak/>
              <w:t>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8.5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Покадровая анимация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8.6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Анимация формы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8.7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Анимация движения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8.8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4B4243">
        <w:trPr>
          <w:jc w:val="center"/>
        </w:trPr>
        <w:tc>
          <w:tcPr>
            <w:tcW w:w="15919" w:type="dxa"/>
            <w:gridSpan w:val="10"/>
          </w:tcPr>
          <w:p w:rsidR="004B4243" w:rsidRPr="00D26DA5" w:rsidRDefault="004B4243" w:rsidP="004B4243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D26DA5">
              <w:rPr>
                <w:rFonts w:eastAsia="Calibri"/>
                <w:b/>
                <w:sz w:val="24"/>
                <w:szCs w:val="24"/>
              </w:rPr>
              <w:t xml:space="preserve">Основы </w:t>
            </w:r>
            <w:r w:rsidRPr="00D26DA5">
              <w:rPr>
                <w:rFonts w:eastAsia="Calibri"/>
                <w:b/>
                <w:sz w:val="24"/>
                <w:szCs w:val="24"/>
                <w:lang w:val="en-US"/>
              </w:rPr>
              <w:t>Web</w:t>
            </w:r>
            <w:r w:rsidRPr="00D26DA5">
              <w:rPr>
                <w:rFonts w:eastAsia="Calibri"/>
                <w:b/>
                <w:sz w:val="24"/>
                <w:szCs w:val="24"/>
              </w:rPr>
              <w:t>-дизайна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</w:t>
            </w:r>
          </w:p>
        </w:tc>
        <w:tc>
          <w:tcPr>
            <w:tcW w:w="1158" w:type="dxa"/>
            <w:vAlign w:val="center"/>
          </w:tcPr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Введение в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-технологии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 xml:space="preserve">Занятие сообщения 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 xml:space="preserve">новых знаний. 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9.2</w:t>
            </w:r>
          </w:p>
        </w:tc>
        <w:tc>
          <w:tcPr>
            <w:tcW w:w="1158" w:type="dxa"/>
            <w:vAlign w:val="center"/>
          </w:tcPr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  <w:p w:rsidR="004B4243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Интернет и ее служба WWW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9.3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Основы создания HTML- документа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9.4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Технология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-публикации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9.5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</w:t>
            </w:r>
          </w:p>
          <w:p w:rsidR="00025D28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Графика на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-странице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4B4243" w:rsidRPr="00D26DA5" w:rsidTr="00025D28">
        <w:trPr>
          <w:jc w:val="center"/>
        </w:trPr>
        <w:tc>
          <w:tcPr>
            <w:tcW w:w="63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9.6</w:t>
            </w:r>
          </w:p>
        </w:tc>
        <w:tc>
          <w:tcPr>
            <w:tcW w:w="1158" w:type="dxa"/>
            <w:vAlign w:val="center"/>
          </w:tcPr>
          <w:p w:rsidR="004B4243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077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4B4243" w:rsidRPr="00D26DA5" w:rsidRDefault="004B4243" w:rsidP="004B4243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-графики</w:t>
            </w:r>
          </w:p>
        </w:tc>
        <w:tc>
          <w:tcPr>
            <w:tcW w:w="1480" w:type="dxa"/>
            <w:vAlign w:val="center"/>
          </w:tcPr>
          <w:p w:rsidR="004B4243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4B4243" w:rsidRPr="00D26DA5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4B4243" w:rsidRPr="000C49DC" w:rsidRDefault="004B4243" w:rsidP="004B4243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884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4B4243" w:rsidRPr="00D26DA5" w:rsidRDefault="004B4243" w:rsidP="004B424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4B4243" w:rsidRPr="00666CBB" w:rsidRDefault="004B4243" w:rsidP="004B42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4B4243" w:rsidRPr="00666CBB" w:rsidRDefault="004B4243" w:rsidP="004B4243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9.7</w:t>
            </w:r>
          </w:p>
        </w:tc>
        <w:tc>
          <w:tcPr>
            <w:tcW w:w="1158" w:type="dxa"/>
            <w:vAlign w:val="center"/>
          </w:tcPr>
          <w:p w:rsidR="00956F4B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Эффекты движения на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-странице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9.8</w:t>
            </w:r>
          </w:p>
        </w:tc>
        <w:tc>
          <w:tcPr>
            <w:tcW w:w="1158" w:type="dxa"/>
            <w:vAlign w:val="center"/>
          </w:tcPr>
          <w:p w:rsidR="00956F4B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Динамический HTML. Каскадные таблицы стилей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9.9</w:t>
            </w:r>
          </w:p>
        </w:tc>
        <w:tc>
          <w:tcPr>
            <w:tcW w:w="1158" w:type="dxa"/>
            <w:vAlign w:val="center"/>
          </w:tcPr>
          <w:p w:rsidR="00956F4B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HTML-формы. Назначение и виды HTML-формы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9.10</w:t>
            </w:r>
          </w:p>
        </w:tc>
        <w:tc>
          <w:tcPr>
            <w:tcW w:w="1158" w:type="dxa"/>
            <w:vAlign w:val="center"/>
          </w:tcPr>
          <w:p w:rsidR="00956F4B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>Примеры использования HTML-формы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9.11</w:t>
            </w:r>
          </w:p>
        </w:tc>
        <w:tc>
          <w:tcPr>
            <w:tcW w:w="1158" w:type="dxa"/>
            <w:vAlign w:val="center"/>
          </w:tcPr>
          <w:p w:rsidR="00956F4B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color w:val="000000"/>
                <w:sz w:val="24"/>
                <w:szCs w:val="24"/>
              </w:rPr>
              <w:t xml:space="preserve">Редакторы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ванное </w:t>
            </w:r>
            <w:r>
              <w:rPr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lastRenderedPageBreak/>
              <w:t>9.12</w:t>
            </w:r>
          </w:p>
        </w:tc>
        <w:tc>
          <w:tcPr>
            <w:tcW w:w="1158" w:type="dxa"/>
            <w:vAlign w:val="center"/>
          </w:tcPr>
          <w:p w:rsidR="00956F4B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  <w:p w:rsidR="00025D28" w:rsidRPr="00D26DA5" w:rsidRDefault="00025D28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Работа в визуальном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-редакторе. Усовершенствование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-страниц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9.13</w:t>
            </w:r>
          </w:p>
        </w:tc>
        <w:tc>
          <w:tcPr>
            <w:tcW w:w="1158" w:type="dxa"/>
            <w:vAlign w:val="center"/>
          </w:tcPr>
          <w:p w:rsidR="00956F4B" w:rsidRPr="00D26DA5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color w:val="000000"/>
                <w:sz w:val="24"/>
                <w:szCs w:val="24"/>
              </w:rPr>
              <w:t xml:space="preserve">Публикация 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-сайта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9.14</w:t>
            </w:r>
          </w:p>
        </w:tc>
        <w:tc>
          <w:tcPr>
            <w:tcW w:w="1158" w:type="dxa"/>
            <w:vAlign w:val="center"/>
          </w:tcPr>
          <w:p w:rsidR="00956F4B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  <w:p w:rsidR="00513772" w:rsidRPr="00D26DA5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Управление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-сайтом на сервере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применения 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956F4B" w:rsidRDefault="00956F4B" w:rsidP="00956F4B">
            <w:r w:rsidRPr="000B0D9C"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9.15</w:t>
            </w:r>
          </w:p>
        </w:tc>
        <w:tc>
          <w:tcPr>
            <w:tcW w:w="1158" w:type="dxa"/>
            <w:vAlign w:val="center"/>
          </w:tcPr>
          <w:p w:rsidR="00956F4B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  <w:p w:rsidR="00513772" w:rsidRPr="00D26DA5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color w:val="000000"/>
                <w:sz w:val="24"/>
                <w:szCs w:val="24"/>
              </w:rPr>
            </w:pPr>
            <w:r w:rsidRPr="00D26DA5">
              <w:rPr>
                <w:color w:val="000000"/>
                <w:sz w:val="24"/>
                <w:szCs w:val="24"/>
              </w:rPr>
              <w:t xml:space="preserve">Правовые аспекты разработки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 xml:space="preserve">-сайтов. Размещение и публикация </w:t>
            </w:r>
            <w:proofErr w:type="spellStart"/>
            <w:r w:rsidRPr="00D26DA5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D26DA5">
              <w:rPr>
                <w:color w:val="000000"/>
                <w:sz w:val="24"/>
                <w:szCs w:val="24"/>
              </w:rPr>
              <w:t>-сайтов</w:t>
            </w:r>
          </w:p>
        </w:tc>
        <w:tc>
          <w:tcPr>
            <w:tcW w:w="1480" w:type="dxa"/>
            <w:vAlign w:val="center"/>
          </w:tcPr>
          <w:p w:rsidR="00956F4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</w:t>
            </w:r>
          </w:p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ванное занятие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ПК, программное обеспечение, интернет, принтер, мультимедийная доска, проектор.</w:t>
            </w:r>
          </w:p>
        </w:tc>
      </w:tr>
      <w:tr w:rsidR="00956F4B" w:rsidRPr="00D26DA5" w:rsidTr="00025D28">
        <w:trPr>
          <w:jc w:val="center"/>
        </w:trPr>
        <w:tc>
          <w:tcPr>
            <w:tcW w:w="63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sz w:val="24"/>
                <w:szCs w:val="24"/>
              </w:rPr>
              <w:t>9.16</w:t>
            </w:r>
          </w:p>
        </w:tc>
        <w:tc>
          <w:tcPr>
            <w:tcW w:w="1158" w:type="dxa"/>
            <w:vAlign w:val="center"/>
          </w:tcPr>
          <w:p w:rsidR="00956F4B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  <w:p w:rsidR="00513772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  <w:p w:rsidR="00513772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18.05</w:t>
            </w:r>
          </w:p>
          <w:p w:rsidR="00513772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  <w:p w:rsidR="00513772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  <w:p w:rsidR="00513772" w:rsidRPr="00D26DA5" w:rsidRDefault="00513772" w:rsidP="00025D2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077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  <w:vAlign w:val="center"/>
          </w:tcPr>
          <w:p w:rsidR="00956F4B" w:rsidRPr="00D26DA5" w:rsidRDefault="00956F4B" w:rsidP="00956F4B">
            <w:pPr>
              <w:rPr>
                <w:bCs/>
                <w:color w:val="000000"/>
                <w:sz w:val="24"/>
                <w:szCs w:val="24"/>
              </w:rPr>
            </w:pPr>
            <w:r w:rsidRPr="00D26DA5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26DA5">
              <w:rPr>
                <w:bCs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480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применения </w:t>
            </w:r>
            <w:r>
              <w:rPr>
                <w:sz w:val="24"/>
                <w:szCs w:val="24"/>
              </w:rPr>
              <w:lastRenderedPageBreak/>
              <w:t>знаний, умений и навыков</w:t>
            </w:r>
          </w:p>
        </w:tc>
        <w:tc>
          <w:tcPr>
            <w:tcW w:w="828" w:type="dxa"/>
            <w:vAlign w:val="center"/>
          </w:tcPr>
          <w:p w:rsidR="00956F4B" w:rsidRPr="000C49DC" w:rsidRDefault="00956F4B" w:rsidP="00956F4B">
            <w:pPr>
              <w:jc w:val="center"/>
              <w:rPr>
                <w:color w:val="000000"/>
                <w:sz w:val="28"/>
                <w:szCs w:val="28"/>
              </w:rPr>
            </w:pPr>
            <w:r w:rsidRPr="000C49DC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84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</w:t>
            </w:r>
          </w:p>
        </w:tc>
        <w:tc>
          <w:tcPr>
            <w:tcW w:w="2336" w:type="dxa"/>
            <w:vAlign w:val="center"/>
          </w:tcPr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Развивать: трудолюбие;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>аккуратность;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ритмичность;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последовательность;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усидчивость;</w:t>
            </w:r>
          </w:p>
          <w:p w:rsidR="00956F4B" w:rsidRPr="00666CBB" w:rsidRDefault="00956F4B" w:rsidP="00956F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t>творческую фантазию.</w:t>
            </w:r>
          </w:p>
        </w:tc>
        <w:tc>
          <w:tcPr>
            <w:tcW w:w="1955" w:type="dxa"/>
            <w:vAlign w:val="center"/>
          </w:tcPr>
          <w:p w:rsidR="00956F4B" w:rsidRPr="00666CBB" w:rsidRDefault="00956F4B" w:rsidP="00956F4B">
            <w:pPr>
              <w:pStyle w:val="a3"/>
              <w:ind w:left="0"/>
              <w:rPr>
                <w:sz w:val="24"/>
                <w:szCs w:val="24"/>
              </w:rPr>
            </w:pPr>
            <w:r w:rsidRPr="00666CBB">
              <w:rPr>
                <w:sz w:val="24"/>
                <w:szCs w:val="24"/>
              </w:rPr>
              <w:lastRenderedPageBreak/>
              <w:t xml:space="preserve">ПК, программное </w:t>
            </w:r>
            <w:r w:rsidRPr="00666CBB">
              <w:rPr>
                <w:sz w:val="24"/>
                <w:szCs w:val="24"/>
              </w:rPr>
              <w:lastRenderedPageBreak/>
              <w:t>обеспечение, интернет, принтер, мультимедийная доска, проектор.</w:t>
            </w:r>
          </w:p>
        </w:tc>
      </w:tr>
      <w:tr w:rsidR="00956F4B" w:rsidRPr="00D26DA5" w:rsidTr="004B4243">
        <w:trPr>
          <w:jc w:val="center"/>
        </w:trPr>
        <w:tc>
          <w:tcPr>
            <w:tcW w:w="15919" w:type="dxa"/>
            <w:gridSpan w:val="10"/>
          </w:tcPr>
          <w:p w:rsidR="00956F4B" w:rsidRPr="00D26DA5" w:rsidRDefault="00956F4B" w:rsidP="00956F4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D26DA5">
              <w:rPr>
                <w:b/>
                <w:sz w:val="24"/>
                <w:szCs w:val="24"/>
              </w:rPr>
              <w:t xml:space="preserve">Итого: </w:t>
            </w:r>
            <w:r>
              <w:rPr>
                <w:b/>
                <w:sz w:val="24"/>
                <w:szCs w:val="24"/>
              </w:rPr>
              <w:t>216 часов</w:t>
            </w:r>
          </w:p>
          <w:p w:rsidR="00956F4B" w:rsidRPr="00D26DA5" w:rsidRDefault="00956F4B" w:rsidP="00956F4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86C98" w:rsidRDefault="00986C98"/>
    <w:sectPr w:rsidR="00986C98" w:rsidSect="00941EC4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B0A85"/>
    <w:multiLevelType w:val="hybridMultilevel"/>
    <w:tmpl w:val="AB903F60"/>
    <w:lvl w:ilvl="0" w:tplc="DA826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D5B70"/>
    <w:multiLevelType w:val="hybridMultilevel"/>
    <w:tmpl w:val="630A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96"/>
    <w:rsid w:val="00025D28"/>
    <w:rsid w:val="000A1296"/>
    <w:rsid w:val="001963F6"/>
    <w:rsid w:val="001A2656"/>
    <w:rsid w:val="001F1B44"/>
    <w:rsid w:val="00292521"/>
    <w:rsid w:val="003A2927"/>
    <w:rsid w:val="003A29EB"/>
    <w:rsid w:val="003A77C3"/>
    <w:rsid w:val="00405821"/>
    <w:rsid w:val="004072A9"/>
    <w:rsid w:val="00425755"/>
    <w:rsid w:val="00477ACD"/>
    <w:rsid w:val="004B4243"/>
    <w:rsid w:val="00513772"/>
    <w:rsid w:val="0053305E"/>
    <w:rsid w:val="00666CBB"/>
    <w:rsid w:val="00761954"/>
    <w:rsid w:val="00882EA1"/>
    <w:rsid w:val="00907B25"/>
    <w:rsid w:val="00941EC4"/>
    <w:rsid w:val="00956F4B"/>
    <w:rsid w:val="00986C98"/>
    <w:rsid w:val="009B3D91"/>
    <w:rsid w:val="009C0DA9"/>
    <w:rsid w:val="00A15449"/>
    <w:rsid w:val="00A345B4"/>
    <w:rsid w:val="00B761D8"/>
    <w:rsid w:val="00B96254"/>
    <w:rsid w:val="00BF1BB0"/>
    <w:rsid w:val="00BF5FB4"/>
    <w:rsid w:val="00D26DA5"/>
    <w:rsid w:val="00DD3CB3"/>
    <w:rsid w:val="00EB1EFA"/>
    <w:rsid w:val="00F3097E"/>
    <w:rsid w:val="00F611A7"/>
    <w:rsid w:val="00FD2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A315C"/>
  <w15:docId w15:val="{FD8E6898-519E-4082-96AD-476EE853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521"/>
    <w:rPr>
      <w:rFonts w:ascii="Times New Roman" w:hAnsi="Times New Roman" w:cs="Times New Roman"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521"/>
    <w:pPr>
      <w:ind w:left="720"/>
      <w:contextualSpacing/>
    </w:pPr>
  </w:style>
  <w:style w:type="paragraph" w:styleId="a4">
    <w:name w:val="No Spacing"/>
    <w:uiPriority w:val="1"/>
    <w:qFormat/>
    <w:rsid w:val="00292521"/>
    <w:pPr>
      <w:spacing w:after="0" w:line="240" w:lineRule="auto"/>
    </w:pPr>
    <w:rPr>
      <w:rFonts w:ascii="Times New Roman" w:hAnsi="Times New Roman" w:cs="Times New Roman"/>
      <w:smallCaps/>
    </w:rPr>
  </w:style>
  <w:style w:type="table" w:styleId="a5">
    <w:name w:val="Table Grid"/>
    <w:basedOn w:val="a1"/>
    <w:uiPriority w:val="59"/>
    <w:rsid w:val="00292521"/>
    <w:pPr>
      <w:spacing w:after="0" w:line="240" w:lineRule="auto"/>
    </w:pPr>
    <w:rPr>
      <w:rFonts w:ascii="Times New Roman" w:hAnsi="Times New Roman" w:cs="Times New Roman"/>
      <w:smallCap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1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1954"/>
    <w:rPr>
      <w:rFonts w:ascii="Segoe UI" w:hAnsi="Segoe UI" w:cs="Segoe UI"/>
      <w:smallCap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75DFB-DBD7-43BC-93A6-FBB5D7930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3531</Words>
  <Characters>20132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2019-10-28T21:03:00Z</cp:lastPrinted>
  <dcterms:created xsi:type="dcterms:W3CDTF">2019-10-28T18:28:00Z</dcterms:created>
  <dcterms:modified xsi:type="dcterms:W3CDTF">2020-06-01T12:31:00Z</dcterms:modified>
</cp:coreProperties>
</file>