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EFA" w:rsidRDefault="002F31B6" w:rsidP="00292521">
      <w:pPr>
        <w:pStyle w:val="a4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032814" cy="71094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2814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2521" w:rsidRPr="00B96B97" w:rsidRDefault="003A2927" w:rsidP="00292521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</w:t>
      </w:r>
      <w:r w:rsidR="00292521" w:rsidRPr="00B96B97">
        <w:rPr>
          <w:b/>
          <w:sz w:val="28"/>
          <w:szCs w:val="28"/>
        </w:rPr>
        <w:t>алендарно-тематический план</w:t>
      </w:r>
    </w:p>
    <w:p w:rsidR="00EB1EFA" w:rsidRDefault="00EB1EFA" w:rsidP="00292521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</w:t>
      </w:r>
      <w:r w:rsidR="004B4243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– 20</w:t>
      </w:r>
      <w:r w:rsidR="004B4243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учебный год</w:t>
      </w:r>
    </w:p>
    <w:p w:rsidR="00292521" w:rsidRPr="00B96B97" w:rsidRDefault="00EB1EFA" w:rsidP="00292521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4B424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год обучения)</w:t>
      </w:r>
      <w:r w:rsidR="00292521" w:rsidRPr="00B96B97">
        <w:rPr>
          <w:b/>
          <w:sz w:val="28"/>
          <w:szCs w:val="28"/>
        </w:rPr>
        <w:t xml:space="preserve">   </w:t>
      </w:r>
    </w:p>
    <w:p w:rsidR="00292521" w:rsidRPr="00E5660D" w:rsidRDefault="00292521" w:rsidP="00292521">
      <w:pPr>
        <w:pStyle w:val="a4"/>
        <w:jc w:val="center"/>
        <w:rPr>
          <w:sz w:val="20"/>
          <w:szCs w:val="20"/>
        </w:rPr>
      </w:pPr>
    </w:p>
    <w:tbl>
      <w:tblPr>
        <w:tblStyle w:val="a5"/>
        <w:tblW w:w="15919" w:type="dxa"/>
        <w:jc w:val="center"/>
        <w:tblLook w:val="04A0" w:firstRow="1" w:lastRow="0" w:firstColumn="1" w:lastColumn="0" w:noHBand="0" w:noVBand="1"/>
      </w:tblPr>
      <w:tblGrid>
        <w:gridCol w:w="637"/>
        <w:gridCol w:w="1158"/>
        <w:gridCol w:w="1077"/>
        <w:gridCol w:w="2769"/>
        <w:gridCol w:w="1480"/>
        <w:gridCol w:w="828"/>
        <w:gridCol w:w="1884"/>
        <w:gridCol w:w="1795"/>
        <w:gridCol w:w="2336"/>
        <w:gridCol w:w="1955"/>
      </w:tblGrid>
      <w:tr w:rsidR="004B4243" w:rsidRPr="00D26DA5" w:rsidTr="004B4243">
        <w:trPr>
          <w:trHeight w:val="180"/>
          <w:jc w:val="center"/>
        </w:trPr>
        <w:tc>
          <w:tcPr>
            <w:tcW w:w="637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№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35" w:type="dxa"/>
            <w:gridSpan w:val="2"/>
            <w:vMerge w:val="restart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Календарные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769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Тема учебного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480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Тип и форма занятия</w:t>
            </w:r>
          </w:p>
        </w:tc>
        <w:tc>
          <w:tcPr>
            <w:tcW w:w="828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79" w:type="dxa"/>
            <w:gridSpan w:val="2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Содержание деятельности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Воспитательная работа</w:t>
            </w:r>
          </w:p>
        </w:tc>
        <w:tc>
          <w:tcPr>
            <w:tcW w:w="1955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Дидактические материалы, техническое обеспечение</w:t>
            </w:r>
          </w:p>
        </w:tc>
      </w:tr>
      <w:tr w:rsidR="004B4243" w:rsidRPr="00D26DA5" w:rsidTr="004B4243">
        <w:trPr>
          <w:trHeight w:val="660"/>
          <w:jc w:val="center"/>
        </w:trPr>
        <w:tc>
          <w:tcPr>
            <w:tcW w:w="637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vMerge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69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Теоретическая часть занятия /Форма организации</w:t>
            </w:r>
          </w:p>
        </w:tc>
        <w:tc>
          <w:tcPr>
            <w:tcW w:w="1795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Практическая часть занятия /Форма организации</w:t>
            </w:r>
          </w:p>
        </w:tc>
        <w:tc>
          <w:tcPr>
            <w:tcW w:w="2336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4B4243" w:rsidRPr="00D26DA5" w:rsidTr="004B4243">
        <w:trPr>
          <w:trHeight w:val="450"/>
          <w:jc w:val="center"/>
        </w:trPr>
        <w:tc>
          <w:tcPr>
            <w:tcW w:w="637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4B4243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Предпол</w:t>
            </w:r>
          </w:p>
          <w:p w:rsidR="004B4243" w:rsidRPr="00D26DA5" w:rsidRDefault="004B4243" w:rsidP="004B4243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агаемые</w:t>
            </w:r>
          </w:p>
        </w:tc>
        <w:tc>
          <w:tcPr>
            <w:tcW w:w="1077" w:type="dxa"/>
            <w:vAlign w:val="center"/>
          </w:tcPr>
          <w:p w:rsidR="004B4243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Факти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ческие</w:t>
            </w:r>
          </w:p>
        </w:tc>
        <w:tc>
          <w:tcPr>
            <w:tcW w:w="2769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5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F3097E" w:rsidRPr="00D26DA5" w:rsidTr="004B4243">
        <w:trPr>
          <w:jc w:val="center"/>
        </w:trPr>
        <w:tc>
          <w:tcPr>
            <w:tcW w:w="15919" w:type="dxa"/>
            <w:gridSpan w:val="10"/>
          </w:tcPr>
          <w:p w:rsidR="00F3097E" w:rsidRPr="00D26DA5" w:rsidRDefault="00F3097E" w:rsidP="004072A9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Вводное занятие</w:t>
            </w:r>
          </w:p>
        </w:tc>
      </w:tr>
      <w:tr w:rsidR="004B4243" w:rsidRPr="00D26DA5" w:rsidTr="00A95A87">
        <w:trPr>
          <w:trHeight w:val="1771"/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1.1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Default="00F3097E" w:rsidP="004072A9">
            <w:pPr>
              <w:rPr>
                <w:b/>
                <w:bCs/>
                <w:sz w:val="24"/>
                <w:szCs w:val="24"/>
              </w:rPr>
            </w:pPr>
            <w:r w:rsidRPr="00D26DA5">
              <w:rPr>
                <w:b/>
                <w:bCs/>
                <w:sz w:val="24"/>
                <w:szCs w:val="24"/>
              </w:rPr>
              <w:t>Введение</w:t>
            </w:r>
          </w:p>
          <w:p w:rsidR="00F3097E" w:rsidRPr="00D26DA5" w:rsidRDefault="00F3097E" w:rsidP="004072A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Инструктаж по ТБ</w:t>
            </w:r>
          </w:p>
        </w:tc>
        <w:tc>
          <w:tcPr>
            <w:tcW w:w="1480" w:type="dxa"/>
            <w:vAlign w:val="center"/>
          </w:tcPr>
          <w:p w:rsidR="00F3097E" w:rsidRDefault="00F3097E" w:rsidP="00666CBB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F3097E" w:rsidRPr="00D26DA5" w:rsidRDefault="00F3097E" w:rsidP="00666CBB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1</w:t>
            </w:r>
          </w:p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84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666CB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F3097E" w:rsidRPr="00D26DA5" w:rsidTr="004B4243">
        <w:trPr>
          <w:jc w:val="center"/>
        </w:trPr>
        <w:tc>
          <w:tcPr>
            <w:tcW w:w="15919" w:type="dxa"/>
            <w:gridSpan w:val="10"/>
          </w:tcPr>
          <w:p w:rsidR="00F3097E" w:rsidRPr="00D26DA5" w:rsidRDefault="00F3097E" w:rsidP="004072A9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bCs/>
                <w:color w:val="000000"/>
                <w:sz w:val="24"/>
                <w:szCs w:val="24"/>
              </w:rPr>
              <w:t>Средства и технологии создания, обработки и представления мультимедийной информации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2.1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Мультимедиа-технологии. Основы дизайна. </w:t>
            </w:r>
            <w:r w:rsidRPr="00D26DA5">
              <w:rPr>
                <w:sz w:val="24"/>
                <w:szCs w:val="24"/>
              </w:rPr>
              <w:t>Проектная деятельность учащихся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941EC4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941EC4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2.2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Представление мультимедийной информации. Обзор программных средств и периферийных устройств ПК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2.3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Технология представления мультимедиа. </w:t>
            </w:r>
            <w:r w:rsidRPr="00D26DA5">
              <w:rPr>
                <w:color w:val="000000"/>
                <w:sz w:val="24"/>
                <w:szCs w:val="24"/>
              </w:rPr>
              <w:lastRenderedPageBreak/>
              <w:t>Программы для создания презентаций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</w:t>
            </w:r>
            <w:r w:rsidRPr="00666CBB">
              <w:rPr>
                <w:sz w:val="24"/>
                <w:szCs w:val="24"/>
              </w:rPr>
              <w:lastRenderedPageBreak/>
              <w:t>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941EC4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Назначение и основные возможности программы MS PowerPoint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941E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941EC4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2.5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Структура презентации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2.6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Оформление презентации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2.7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Публикация презентации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2.8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знаний, </w:t>
            </w:r>
            <w:r>
              <w:rPr>
                <w:sz w:val="24"/>
                <w:szCs w:val="24"/>
              </w:rPr>
              <w:lastRenderedPageBreak/>
              <w:t>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</w:t>
            </w:r>
            <w:r w:rsidRPr="00666CBB">
              <w:rPr>
                <w:sz w:val="24"/>
                <w:szCs w:val="24"/>
              </w:rPr>
              <w:lastRenderedPageBreak/>
              <w:t>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  <w:tcBorders>
              <w:right w:val="nil"/>
            </w:tcBorders>
          </w:tcPr>
          <w:p w:rsidR="004B4243" w:rsidRPr="00D26DA5" w:rsidRDefault="004B4243" w:rsidP="00941EC4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lastRenderedPageBreak/>
              <w:t>Введение в издательскую деятельность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3.1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Публикации СМИ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3.2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Журналистская этика и плагиат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3.3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Обзор программных средств компьютерных коммуникаций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3.4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Поиск информации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3.5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Проведение опроса общественного мнения с </w:t>
            </w:r>
            <w:r w:rsidRPr="00D26DA5">
              <w:rPr>
                <w:color w:val="000000"/>
                <w:sz w:val="24"/>
                <w:szCs w:val="24"/>
              </w:rPr>
              <w:lastRenderedPageBreak/>
              <w:t>использованием компьютерных коммуникаций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ванное </w:t>
            </w:r>
            <w:r>
              <w:rPr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3.6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Правила оформления реферата, буклета, брошюры, книги, журнала, рекламного листа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3.7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Интеллектуальная собственность и авторское право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trHeight w:val="287"/>
          <w:jc w:val="center"/>
        </w:trPr>
        <w:tc>
          <w:tcPr>
            <w:tcW w:w="15919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:rsidR="004B4243" w:rsidRPr="00D26DA5" w:rsidRDefault="004B4243" w:rsidP="00DD3CB3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MS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Word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как настольная издательская система</w:t>
            </w:r>
          </w:p>
        </w:tc>
      </w:tr>
      <w:tr w:rsidR="004B4243" w:rsidRPr="00D26DA5" w:rsidTr="00A95A87">
        <w:trPr>
          <w:trHeight w:val="282"/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4.1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107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Создание и разметка документа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Оформление документа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4.3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Таблицы и графики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4.4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Дополнительные возможности  Word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4.5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Работа со сканером. Подбор параметров сканирования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4.6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Редактирование и распознавание документа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4.7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trHeight w:val="319"/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DD3CB3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 xml:space="preserve">Настольная издательская система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MS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Publisher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5.1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Знакомство с программой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5.2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Создание документов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5.3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01.11 05.11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Управление страницами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5.4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Работа с текстом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 xml:space="preserve">творческую </w:t>
            </w:r>
            <w:r w:rsidRPr="00666CBB">
              <w:rPr>
                <w:sz w:val="24"/>
                <w:szCs w:val="24"/>
              </w:rPr>
              <w:lastRenderedPageBreak/>
              <w:t>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5.5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Стили и таблицы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5.6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Работа с изображениями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5.7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Работа с цветом и печатью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5.8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C49DC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F3097E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>Настольная издательская система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 xml:space="preserve"> PageMaker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6.1</w:t>
            </w:r>
          </w:p>
        </w:tc>
        <w:tc>
          <w:tcPr>
            <w:tcW w:w="1158" w:type="dxa"/>
            <w:vAlign w:val="center"/>
          </w:tcPr>
          <w:p w:rsidR="00F3097E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Возможностями программы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PageMaker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. Основные сведения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мультимедийная </w:t>
            </w:r>
            <w:r w:rsidRPr="00666CBB">
              <w:rPr>
                <w:sz w:val="24"/>
                <w:szCs w:val="24"/>
              </w:rPr>
              <w:lastRenderedPageBreak/>
              <w:t>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6.2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Публикации. Создание публикаций вручную и с помощью шаблона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6.3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  <w:p w:rsidR="00A95A87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  <w:p w:rsidR="00A95A87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  <w:p w:rsidR="00A95A87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Текст. Импорт, вёрстка и форматирование текста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6.4</w:t>
            </w:r>
          </w:p>
        </w:tc>
        <w:tc>
          <w:tcPr>
            <w:tcW w:w="1158" w:type="dxa"/>
            <w:vAlign w:val="center"/>
          </w:tcPr>
          <w:p w:rsidR="00F3097E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  <w:p w:rsidR="00A95A87" w:rsidRPr="00D26DA5" w:rsidRDefault="00A95A87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Типографическое оформление текста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6.5</w:t>
            </w:r>
          </w:p>
        </w:tc>
        <w:tc>
          <w:tcPr>
            <w:tcW w:w="1158" w:type="dxa"/>
            <w:vAlign w:val="center"/>
          </w:tcPr>
          <w:p w:rsidR="00F3097E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  <w:p w:rsidR="00F5781D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  <w:p w:rsidR="00F5781D" w:rsidRPr="00D26DA5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6.6</w:t>
            </w:r>
          </w:p>
        </w:tc>
        <w:tc>
          <w:tcPr>
            <w:tcW w:w="1158" w:type="dxa"/>
            <w:vAlign w:val="center"/>
          </w:tcPr>
          <w:p w:rsidR="00F3097E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  <w:p w:rsidR="00F5781D" w:rsidRPr="00D26DA5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Сборка книги. Индексы. Содержание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мультимедийная </w:t>
            </w:r>
            <w:r w:rsidRPr="00666CBB">
              <w:rPr>
                <w:sz w:val="24"/>
                <w:szCs w:val="24"/>
              </w:rPr>
              <w:lastRenderedPageBreak/>
              <w:t>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6.7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Цвет. Основы управления цветом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6.8</w:t>
            </w:r>
          </w:p>
        </w:tc>
        <w:tc>
          <w:tcPr>
            <w:tcW w:w="1158" w:type="dxa"/>
            <w:vAlign w:val="center"/>
          </w:tcPr>
          <w:p w:rsidR="00F3097E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  <w:p w:rsidR="00F5781D" w:rsidRPr="00D26DA5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Печать и экспорт. Параметры и опции печати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A95A8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6.9</w:t>
            </w:r>
          </w:p>
        </w:tc>
        <w:tc>
          <w:tcPr>
            <w:tcW w:w="1158" w:type="dxa"/>
            <w:vAlign w:val="center"/>
          </w:tcPr>
          <w:p w:rsidR="00F3097E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</w:t>
            </w:r>
          </w:p>
          <w:p w:rsidR="00F5781D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  <w:p w:rsidR="00F5781D" w:rsidRPr="00D26DA5" w:rsidRDefault="00F5781D" w:rsidP="00A95A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C49DC"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F3097E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 xml:space="preserve">Цифровая обработка изображений в редакторе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Adobe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Photoshop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Растровые и векторные изображения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7.2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Кодирование цвета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</w:t>
            </w:r>
            <w:r w:rsidRPr="00666CBB">
              <w:rPr>
                <w:sz w:val="24"/>
                <w:szCs w:val="24"/>
              </w:rPr>
              <w:lastRenderedPageBreak/>
              <w:t>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7.3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Основные этапы обработки изображений. Знакомство с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Adobe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Photoshop</w:t>
            </w:r>
            <w:proofErr w:type="spellEnd"/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7.4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Получение цифровых изображений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7.5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Общая коррекция изображений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7.6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Обработка областей. Ретушь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7.7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Выделение областей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</w:t>
            </w:r>
            <w:r w:rsidRPr="00666CBB">
              <w:rPr>
                <w:sz w:val="24"/>
                <w:szCs w:val="24"/>
              </w:rPr>
              <w:lastRenderedPageBreak/>
              <w:t>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7.8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Инструменты рисования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7.9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Многослойные документы. Слои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7.10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Маски и каналы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7.11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7.12</w:t>
            </w:r>
          </w:p>
        </w:tc>
        <w:tc>
          <w:tcPr>
            <w:tcW w:w="1158" w:type="dxa"/>
            <w:vAlign w:val="center"/>
          </w:tcPr>
          <w:p w:rsidR="00F3097E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Фильтры и эффекты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</w:t>
            </w:r>
            <w:r w:rsidRPr="00666CBB">
              <w:rPr>
                <w:sz w:val="24"/>
                <w:szCs w:val="24"/>
              </w:rPr>
              <w:lastRenderedPageBreak/>
              <w:t>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7.13</w:t>
            </w:r>
          </w:p>
        </w:tc>
        <w:tc>
          <w:tcPr>
            <w:tcW w:w="1158" w:type="dxa"/>
            <w:vAlign w:val="center"/>
          </w:tcPr>
          <w:p w:rsidR="00F3097E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  <w:p w:rsidR="00F5781D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F3097E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 xml:space="preserve">Компьютерная анимация в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Adobe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Flash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8.1</w:t>
            </w:r>
          </w:p>
        </w:tc>
        <w:tc>
          <w:tcPr>
            <w:tcW w:w="1158" w:type="dxa"/>
            <w:vAlign w:val="center"/>
          </w:tcPr>
          <w:p w:rsidR="004B4243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Знакомство с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Adobe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Flash</w:t>
            </w:r>
            <w:proofErr w:type="spellEnd"/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8.2</w:t>
            </w:r>
          </w:p>
        </w:tc>
        <w:tc>
          <w:tcPr>
            <w:tcW w:w="1158" w:type="dxa"/>
            <w:vAlign w:val="center"/>
          </w:tcPr>
          <w:p w:rsidR="004B4243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Рисование. Контуры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8.3</w:t>
            </w:r>
          </w:p>
        </w:tc>
        <w:tc>
          <w:tcPr>
            <w:tcW w:w="1158" w:type="dxa"/>
            <w:vAlign w:val="center"/>
          </w:tcPr>
          <w:p w:rsidR="004B4243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Заливки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8.4</w:t>
            </w:r>
          </w:p>
        </w:tc>
        <w:tc>
          <w:tcPr>
            <w:tcW w:w="1158" w:type="dxa"/>
            <w:vAlign w:val="center"/>
          </w:tcPr>
          <w:p w:rsidR="004B4243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знаний, умений и </w:t>
            </w:r>
            <w:r>
              <w:rPr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</w:t>
            </w:r>
            <w:r w:rsidRPr="00666CBB">
              <w:rPr>
                <w:sz w:val="24"/>
                <w:szCs w:val="24"/>
              </w:rPr>
              <w:lastRenderedPageBreak/>
              <w:t>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8.5</w:t>
            </w:r>
          </w:p>
        </w:tc>
        <w:tc>
          <w:tcPr>
            <w:tcW w:w="1158" w:type="dxa"/>
            <w:vAlign w:val="center"/>
          </w:tcPr>
          <w:p w:rsidR="004B4243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Покадровая анимация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8.6</w:t>
            </w:r>
          </w:p>
        </w:tc>
        <w:tc>
          <w:tcPr>
            <w:tcW w:w="1158" w:type="dxa"/>
            <w:vAlign w:val="center"/>
          </w:tcPr>
          <w:p w:rsidR="004B4243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Анимация формы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8.7</w:t>
            </w:r>
          </w:p>
        </w:tc>
        <w:tc>
          <w:tcPr>
            <w:tcW w:w="1158" w:type="dxa"/>
            <w:vAlign w:val="center"/>
          </w:tcPr>
          <w:p w:rsidR="004B4243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Анимация движения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8.8</w:t>
            </w:r>
          </w:p>
        </w:tc>
        <w:tc>
          <w:tcPr>
            <w:tcW w:w="1158" w:type="dxa"/>
            <w:vAlign w:val="center"/>
          </w:tcPr>
          <w:p w:rsidR="004B4243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  <w:p w:rsidR="00F5781D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4B4243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 xml:space="preserve">Основы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Web</w:t>
            </w:r>
            <w:r w:rsidRPr="00D26DA5">
              <w:rPr>
                <w:rFonts w:eastAsia="Calibri"/>
                <w:b/>
                <w:sz w:val="24"/>
                <w:szCs w:val="24"/>
              </w:rPr>
              <w:t>-дизайна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</w:t>
            </w:r>
          </w:p>
        </w:tc>
        <w:tc>
          <w:tcPr>
            <w:tcW w:w="1158" w:type="dxa"/>
            <w:vAlign w:val="center"/>
          </w:tcPr>
          <w:p w:rsidR="004B4243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Введение в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-технологии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</w:t>
            </w:r>
            <w:r w:rsidRPr="00D26DA5">
              <w:rPr>
                <w:sz w:val="24"/>
                <w:szCs w:val="24"/>
              </w:rPr>
              <w:lastRenderedPageBreak/>
              <w:t xml:space="preserve">знаний. 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</w:t>
            </w:r>
            <w:r w:rsidRPr="00666CBB">
              <w:rPr>
                <w:sz w:val="24"/>
                <w:szCs w:val="24"/>
              </w:rPr>
              <w:lastRenderedPageBreak/>
              <w:t>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9.2</w:t>
            </w:r>
          </w:p>
        </w:tc>
        <w:tc>
          <w:tcPr>
            <w:tcW w:w="1158" w:type="dxa"/>
            <w:vAlign w:val="center"/>
          </w:tcPr>
          <w:p w:rsidR="004B4243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Интернет и ее служба WWW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9.3</w:t>
            </w:r>
          </w:p>
        </w:tc>
        <w:tc>
          <w:tcPr>
            <w:tcW w:w="1158" w:type="dxa"/>
            <w:vAlign w:val="center"/>
          </w:tcPr>
          <w:p w:rsidR="004B4243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</w:t>
            </w:r>
          </w:p>
          <w:p w:rsidR="00F5781D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</w:t>
            </w:r>
          </w:p>
          <w:p w:rsidR="00F5781D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  <w:p w:rsidR="00F5781D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Основы создания HTML- документа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9.4</w:t>
            </w:r>
          </w:p>
        </w:tc>
        <w:tc>
          <w:tcPr>
            <w:tcW w:w="1158" w:type="dxa"/>
            <w:vAlign w:val="center"/>
          </w:tcPr>
          <w:p w:rsidR="004B4243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Технология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-публикации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9.5</w:t>
            </w:r>
          </w:p>
        </w:tc>
        <w:tc>
          <w:tcPr>
            <w:tcW w:w="1158" w:type="dxa"/>
            <w:vAlign w:val="center"/>
          </w:tcPr>
          <w:p w:rsidR="004B4243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</w:t>
            </w:r>
          </w:p>
          <w:p w:rsidR="00F5781D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Графика на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-странице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5781D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9.6</w:t>
            </w:r>
          </w:p>
        </w:tc>
        <w:tc>
          <w:tcPr>
            <w:tcW w:w="1158" w:type="dxa"/>
            <w:vAlign w:val="center"/>
          </w:tcPr>
          <w:p w:rsidR="004B4243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-графики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</w:t>
            </w:r>
            <w:r w:rsidRPr="00666CBB">
              <w:rPr>
                <w:sz w:val="24"/>
                <w:szCs w:val="24"/>
              </w:rPr>
              <w:lastRenderedPageBreak/>
              <w:t>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9.7</w:t>
            </w:r>
          </w:p>
        </w:tc>
        <w:tc>
          <w:tcPr>
            <w:tcW w:w="1158" w:type="dxa"/>
            <w:vAlign w:val="center"/>
          </w:tcPr>
          <w:p w:rsidR="00956F4B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Эффекты движения на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-странице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9.8</w:t>
            </w:r>
          </w:p>
        </w:tc>
        <w:tc>
          <w:tcPr>
            <w:tcW w:w="1158" w:type="dxa"/>
            <w:vAlign w:val="center"/>
          </w:tcPr>
          <w:p w:rsidR="00956F4B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Динамический HTML. Каскадные таблицы стилей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9.9</w:t>
            </w:r>
          </w:p>
        </w:tc>
        <w:tc>
          <w:tcPr>
            <w:tcW w:w="1158" w:type="dxa"/>
            <w:vAlign w:val="center"/>
          </w:tcPr>
          <w:p w:rsidR="00956F4B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HTML-формы. Назначение и виды HTML-формы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9.10</w:t>
            </w:r>
          </w:p>
        </w:tc>
        <w:tc>
          <w:tcPr>
            <w:tcW w:w="1158" w:type="dxa"/>
            <w:vAlign w:val="center"/>
          </w:tcPr>
          <w:p w:rsidR="00956F4B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Примеры использования HTML-формы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9.11</w:t>
            </w:r>
          </w:p>
        </w:tc>
        <w:tc>
          <w:tcPr>
            <w:tcW w:w="1158" w:type="dxa"/>
            <w:vAlign w:val="center"/>
          </w:tcPr>
          <w:p w:rsidR="00956F4B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D26DA5">
              <w:rPr>
                <w:color w:val="000000"/>
                <w:sz w:val="24"/>
                <w:szCs w:val="24"/>
              </w:rPr>
              <w:t xml:space="preserve">Редакторы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-страниц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</w:t>
            </w:r>
            <w:r w:rsidRPr="00666CBB">
              <w:rPr>
                <w:sz w:val="24"/>
                <w:szCs w:val="24"/>
              </w:rPr>
              <w:lastRenderedPageBreak/>
              <w:t>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9.12</w:t>
            </w:r>
          </w:p>
        </w:tc>
        <w:tc>
          <w:tcPr>
            <w:tcW w:w="1158" w:type="dxa"/>
            <w:vAlign w:val="center"/>
          </w:tcPr>
          <w:p w:rsidR="00956F4B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Работа в визуальном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 xml:space="preserve">-редакторе. Усовершенствование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-страниц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956F4B" w:rsidRDefault="00956F4B" w:rsidP="00956F4B">
            <w:r w:rsidRPr="000B0D9C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9.13</w:t>
            </w:r>
          </w:p>
        </w:tc>
        <w:tc>
          <w:tcPr>
            <w:tcW w:w="1158" w:type="dxa"/>
            <w:vAlign w:val="center"/>
          </w:tcPr>
          <w:p w:rsidR="00956F4B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D26DA5">
              <w:rPr>
                <w:color w:val="000000"/>
                <w:sz w:val="24"/>
                <w:szCs w:val="24"/>
              </w:rPr>
              <w:t xml:space="preserve">Публикация 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-сайта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956F4B" w:rsidRDefault="00956F4B" w:rsidP="00956F4B">
            <w:r w:rsidRPr="000B0D9C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9.14</w:t>
            </w:r>
          </w:p>
        </w:tc>
        <w:tc>
          <w:tcPr>
            <w:tcW w:w="1158" w:type="dxa"/>
            <w:vAlign w:val="center"/>
          </w:tcPr>
          <w:p w:rsidR="00956F4B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</w:t>
            </w:r>
          </w:p>
          <w:p w:rsidR="00F5781D" w:rsidRPr="00D26DA5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Управление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-сайтом на сервере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956F4B" w:rsidRDefault="00956F4B" w:rsidP="00956F4B">
            <w:r w:rsidRPr="000B0D9C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9.15</w:t>
            </w:r>
          </w:p>
        </w:tc>
        <w:tc>
          <w:tcPr>
            <w:tcW w:w="1158" w:type="dxa"/>
            <w:vAlign w:val="center"/>
          </w:tcPr>
          <w:p w:rsidR="00956F4B" w:rsidRDefault="00F5781D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  <w:p w:rsidR="004C4AFE" w:rsidRPr="00D26DA5" w:rsidRDefault="004C4AFE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Правовые аспекты разработки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 xml:space="preserve">-сайтов. Размещение и публикация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-сайтов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F5781D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9.16</w:t>
            </w:r>
          </w:p>
        </w:tc>
        <w:tc>
          <w:tcPr>
            <w:tcW w:w="1158" w:type="dxa"/>
            <w:vAlign w:val="center"/>
          </w:tcPr>
          <w:p w:rsidR="00956F4B" w:rsidRDefault="004C4AFE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</w:t>
            </w:r>
          </w:p>
          <w:p w:rsidR="004C4AFE" w:rsidRDefault="004C4AFE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  <w:p w:rsidR="004C4AFE" w:rsidRDefault="004C4AFE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  <w:p w:rsidR="004C4AFE" w:rsidRDefault="004C4AFE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15.05</w:t>
            </w:r>
          </w:p>
          <w:p w:rsidR="004C4AFE" w:rsidRDefault="004C4AFE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  <w:p w:rsidR="004C4AFE" w:rsidRDefault="004C4AFE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  <w:p w:rsidR="004C4AFE" w:rsidRPr="00D26DA5" w:rsidRDefault="004C4AFE" w:rsidP="00F5781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знаний, </w:t>
            </w:r>
            <w:r>
              <w:rPr>
                <w:sz w:val="24"/>
                <w:szCs w:val="24"/>
              </w:rPr>
              <w:lastRenderedPageBreak/>
              <w:t>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</w:t>
            </w:r>
            <w:r w:rsidRPr="00666CBB">
              <w:rPr>
                <w:sz w:val="24"/>
                <w:szCs w:val="24"/>
              </w:rPr>
              <w:lastRenderedPageBreak/>
              <w:t>интернет, принтер, мультимедийная доска, проектор.</w:t>
            </w:r>
          </w:p>
        </w:tc>
      </w:tr>
      <w:tr w:rsidR="00956F4B" w:rsidRPr="00D26DA5" w:rsidTr="004B4243">
        <w:trPr>
          <w:jc w:val="center"/>
        </w:trPr>
        <w:tc>
          <w:tcPr>
            <w:tcW w:w="15919" w:type="dxa"/>
            <w:gridSpan w:val="10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 xml:space="preserve">Итого: </w:t>
            </w:r>
            <w:r>
              <w:rPr>
                <w:b/>
                <w:sz w:val="24"/>
                <w:szCs w:val="24"/>
              </w:rPr>
              <w:t>216 часов</w:t>
            </w:r>
          </w:p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986C98" w:rsidRDefault="00986C98"/>
    <w:sectPr w:rsidR="00986C98" w:rsidSect="00941EC4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B0A85"/>
    <w:multiLevelType w:val="hybridMultilevel"/>
    <w:tmpl w:val="AB903F60"/>
    <w:lvl w:ilvl="0" w:tplc="DA826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D5B70"/>
    <w:multiLevelType w:val="hybridMultilevel"/>
    <w:tmpl w:val="630AC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96"/>
    <w:rsid w:val="000A1296"/>
    <w:rsid w:val="001963F6"/>
    <w:rsid w:val="001A2656"/>
    <w:rsid w:val="001F1B44"/>
    <w:rsid w:val="00292521"/>
    <w:rsid w:val="002F31B6"/>
    <w:rsid w:val="003A2927"/>
    <w:rsid w:val="003A77C3"/>
    <w:rsid w:val="004072A9"/>
    <w:rsid w:val="004660D3"/>
    <w:rsid w:val="004B4243"/>
    <w:rsid w:val="004C4AFE"/>
    <w:rsid w:val="0053305E"/>
    <w:rsid w:val="00666CBB"/>
    <w:rsid w:val="00941EC4"/>
    <w:rsid w:val="00956F4B"/>
    <w:rsid w:val="00986C98"/>
    <w:rsid w:val="009B3D91"/>
    <w:rsid w:val="009C0DA9"/>
    <w:rsid w:val="00A15449"/>
    <w:rsid w:val="00A95A87"/>
    <w:rsid w:val="00B761D8"/>
    <w:rsid w:val="00B96254"/>
    <w:rsid w:val="00BF1BB0"/>
    <w:rsid w:val="00D26DA5"/>
    <w:rsid w:val="00DD3CB3"/>
    <w:rsid w:val="00EB1EFA"/>
    <w:rsid w:val="00F3097E"/>
    <w:rsid w:val="00F5781D"/>
    <w:rsid w:val="00FD2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4E2475-6DD6-4C9B-8EB3-AF62DFDDC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521"/>
    <w:rPr>
      <w:rFonts w:ascii="Times New Roman" w:hAnsi="Times New Roman" w:cs="Times New Roman"/>
      <w:small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521"/>
    <w:pPr>
      <w:ind w:left="720"/>
      <w:contextualSpacing/>
    </w:pPr>
  </w:style>
  <w:style w:type="paragraph" w:styleId="a4">
    <w:name w:val="No Spacing"/>
    <w:uiPriority w:val="1"/>
    <w:qFormat/>
    <w:rsid w:val="00292521"/>
    <w:pPr>
      <w:spacing w:after="0" w:line="240" w:lineRule="auto"/>
    </w:pPr>
    <w:rPr>
      <w:rFonts w:ascii="Times New Roman" w:hAnsi="Times New Roman" w:cs="Times New Roman"/>
      <w:smallCaps/>
    </w:rPr>
  </w:style>
  <w:style w:type="table" w:styleId="a5">
    <w:name w:val="Table Grid"/>
    <w:basedOn w:val="a1"/>
    <w:uiPriority w:val="59"/>
    <w:rsid w:val="00292521"/>
    <w:pPr>
      <w:spacing w:after="0" w:line="240" w:lineRule="auto"/>
    </w:pPr>
    <w:rPr>
      <w:rFonts w:ascii="Times New Roman" w:hAnsi="Times New Roman" w:cs="Times New Roman"/>
      <w:smallCap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F8EDB-1557-487A-AC62-08FD33392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18</Pages>
  <Words>3532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</cp:lastModifiedBy>
  <cp:revision>4</cp:revision>
  <cp:lastPrinted>2020-05-20T15:30:00Z</cp:lastPrinted>
  <dcterms:created xsi:type="dcterms:W3CDTF">2019-10-28T18:15:00Z</dcterms:created>
  <dcterms:modified xsi:type="dcterms:W3CDTF">2020-05-20T15:30:00Z</dcterms:modified>
</cp:coreProperties>
</file>